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F7" w:rsidRDefault="002846F7" w:rsidP="002846F7">
      <w:r>
        <w:rPr>
          <w:highlight w:val="yellow"/>
        </w:rPr>
        <w:t>Tech Tip #1:</w:t>
      </w:r>
    </w:p>
    <w:p w:rsidR="002846F7" w:rsidRDefault="002846F7" w:rsidP="002846F7">
      <w:r>
        <w:t>As you may or may not know we have some ready-made email groups for you to use.  I wanted to make sure you know who actually receives these emails…</w:t>
      </w:r>
    </w:p>
    <w:p w:rsidR="002846F7" w:rsidRDefault="002846F7" w:rsidP="002846F7"/>
    <w:p w:rsidR="002846F7" w:rsidRDefault="002846F7" w:rsidP="002846F7">
      <w:proofErr w:type="spellStart"/>
      <w:r>
        <w:t>Ritt_staff</w:t>
      </w:r>
      <w:proofErr w:type="spellEnd"/>
      <w:r>
        <w:t xml:space="preserve"> – This goes to everyone that works for Rittman Schools</w:t>
      </w:r>
    </w:p>
    <w:p w:rsidR="002846F7" w:rsidRDefault="002846F7" w:rsidP="002846F7">
      <w:proofErr w:type="spellStart"/>
      <w:r>
        <w:t>Ritt_teacher</w:t>
      </w:r>
      <w:proofErr w:type="spellEnd"/>
      <w:r>
        <w:t xml:space="preserve"> – This goes to all teaching and admin staff</w:t>
      </w:r>
    </w:p>
    <w:p w:rsidR="002846F7" w:rsidRDefault="002846F7" w:rsidP="002846F7">
      <w:proofErr w:type="spellStart"/>
      <w:r>
        <w:t>Ritt_hs</w:t>
      </w:r>
      <w:proofErr w:type="spellEnd"/>
      <w:r>
        <w:t xml:space="preserve"> – All HS staff, all admin (including Central Office), certified and classified</w:t>
      </w:r>
    </w:p>
    <w:p w:rsidR="002846F7" w:rsidRDefault="002846F7" w:rsidP="002846F7">
      <w:proofErr w:type="spellStart"/>
      <w:r>
        <w:t>Ritt_ms</w:t>
      </w:r>
      <w:proofErr w:type="spellEnd"/>
      <w:r>
        <w:t xml:space="preserve"> – All MS staff, all admin (including Central Office), certified and classified</w:t>
      </w:r>
    </w:p>
    <w:p w:rsidR="002846F7" w:rsidRDefault="002846F7" w:rsidP="002846F7">
      <w:proofErr w:type="spellStart"/>
      <w:r>
        <w:t>Ritt_res</w:t>
      </w:r>
      <w:proofErr w:type="spellEnd"/>
      <w:r>
        <w:t xml:space="preserve"> - All RES staff, all admin (including Central Office), certified and classified</w:t>
      </w:r>
    </w:p>
    <w:p w:rsidR="002846F7" w:rsidRDefault="002846F7" w:rsidP="002846F7"/>
    <w:p w:rsidR="002846F7" w:rsidRDefault="002846F7" w:rsidP="002846F7">
      <w:r>
        <w:t>When you use one of these you are able to remove folks manually if you don’t think that the email would pertain to them.</w:t>
      </w:r>
    </w:p>
    <w:p w:rsidR="002846F7" w:rsidRDefault="002846F7" w:rsidP="002846F7"/>
    <w:p w:rsidR="002846F7" w:rsidRDefault="002846F7" w:rsidP="002846F7">
      <w:pPr>
        <w:pStyle w:val="ListParagraph"/>
        <w:numPr>
          <w:ilvl w:val="0"/>
          <w:numId w:val="2"/>
        </w:numPr>
      </w:pPr>
      <w:r>
        <w:t>Create your new email and address it to one of the above groups.</w:t>
      </w:r>
    </w:p>
    <w:p w:rsidR="002846F7" w:rsidRDefault="002846F7" w:rsidP="002846F7">
      <w:pPr>
        <w:pStyle w:val="ListParagraph"/>
        <w:numPr>
          <w:ilvl w:val="0"/>
          <w:numId w:val="2"/>
        </w:numPr>
      </w:pPr>
      <w:r>
        <w:t>Click the plus sign next to the group name in the “To”</w:t>
      </w:r>
      <w:proofErr w:type="gramStart"/>
      <w:r>
        <w:t>  box</w:t>
      </w:r>
      <w:proofErr w:type="gramEnd"/>
      <w:r>
        <w:t xml:space="preserve">.  Outlook will give you a </w:t>
      </w:r>
      <w:proofErr w:type="gramStart"/>
      <w:r>
        <w:t>warning</w:t>
      </w:r>
      <w:proofErr w:type="gramEnd"/>
      <w:r>
        <w:t xml:space="preserve"> message.  You may say OK to this.  You can also check the box so it doesn’t give you the warning again.</w:t>
      </w:r>
    </w:p>
    <w:p w:rsidR="002846F7" w:rsidRDefault="002846F7" w:rsidP="002846F7">
      <w:pPr>
        <w:pStyle w:val="ListParagraph"/>
        <w:numPr>
          <w:ilvl w:val="0"/>
          <w:numId w:val="2"/>
        </w:numPr>
      </w:pPr>
      <w:r>
        <w:t>Once you have clicked the plus sign, the list expands to show you all folks that it is sending to.  You</w:t>
      </w:r>
      <w:proofErr w:type="gramStart"/>
      <w:r>
        <w:t>  can</w:t>
      </w:r>
      <w:proofErr w:type="gramEnd"/>
      <w:r>
        <w:t xml:space="preserve"> highlight, right click,  and cut those staff members that don’t need to receive the email.</w:t>
      </w:r>
    </w:p>
    <w:p w:rsidR="002846F7" w:rsidRDefault="002846F7" w:rsidP="002846F7">
      <w:pPr>
        <w:pStyle w:val="ListParagraph"/>
        <w:numPr>
          <w:ilvl w:val="0"/>
          <w:numId w:val="2"/>
        </w:numPr>
      </w:pPr>
      <w:r>
        <w:t xml:space="preserve">Don’t worry as </w:t>
      </w:r>
      <w:proofErr w:type="gramStart"/>
      <w:r>
        <w:t>this only effects</w:t>
      </w:r>
      <w:proofErr w:type="gramEnd"/>
      <w:r>
        <w:t xml:space="preserve"> the email you are working on.  It does not alter the original group list.</w:t>
      </w:r>
    </w:p>
    <w:p w:rsidR="002846F7" w:rsidRDefault="002846F7" w:rsidP="002846F7"/>
    <w:p w:rsidR="002846F7" w:rsidRDefault="002846F7" w:rsidP="002846F7">
      <w:r>
        <w:rPr>
          <w:highlight w:val="yellow"/>
        </w:rPr>
        <w:t>Tech Tip #2</w:t>
      </w:r>
    </w:p>
    <w:p w:rsidR="002846F7" w:rsidRDefault="002846F7" w:rsidP="002846F7">
      <w:r>
        <w:t>You can also create your own groups for folks to whom you routinely send email, for example – your grade level team, committee members etc.</w:t>
      </w:r>
    </w:p>
    <w:p w:rsidR="002846F7" w:rsidRDefault="002846F7" w:rsidP="002846F7">
      <w:pPr>
        <w:pStyle w:val="ListParagraph"/>
        <w:numPr>
          <w:ilvl w:val="1"/>
          <w:numId w:val="3"/>
        </w:numPr>
      </w:pPr>
      <w:r>
        <w:t>See the following page for instructions on creating your own groups</w:t>
      </w:r>
      <w:bookmarkStart w:id="0" w:name="_GoBack"/>
      <w:bookmarkEnd w:id="0"/>
      <w:r>
        <w:t>.</w:t>
      </w:r>
    </w:p>
    <w:p w:rsidR="002846F7" w:rsidRDefault="002846F7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:rsidR="00122343" w:rsidRDefault="002846F7" w:rsidP="003A3397">
      <w:pPr>
        <w:spacing w:before="5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38" style="position:absolute;margin-left:45pt;margin-top:108pt;width:126pt;height:72.6pt;z-index:-251659776;mso-position-horizontal-relative:page;mso-position-vertical-relative:page" coordorigin="900,2160" coordsize="2520,14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900;top:2160;width:2520;height:1452">
              <v:imagedata r:id="rId6" o:title=""/>
            </v:shape>
            <v:group id="_x0000_s1039" style="position:absolute;left:1620;top:2340;width:720;height:540" coordorigin="1620,2340" coordsize="720,540">
              <v:shape id="_x0000_s1040" style="position:absolute;left:1620;top:2340;width:720;height:540" coordorigin="1620,2340" coordsize="720,540" path="m1980,2340r-87,8l1814,2370r-68,35l1689,2450r-41,54l1625,2565r-5,44l1621,2631r17,64l1674,2752r51,49l1790,2840r76,26l1950,2879r30,1l2010,2879r84,-13l2170,2840r65,-39l2286,2752r36,-57l2339,2631r1,-22l2339,2587r-17,-63l2286,2467r-51,-48l2170,2380r-76,-26l2010,2341r-30,-1xe" filled="f" strokecolor="red" strokeweight="2.25pt">
                <v:path arrowok="t"/>
              </v:shape>
            </v:group>
            <w10:wrap anchorx="page" anchory="page"/>
          </v:group>
        </w:pict>
      </w:r>
      <w:r>
        <w:pict>
          <v:group id="_x0000_s1034" style="position:absolute;margin-left:342pt;margin-top:153pt;width:243pt;height:138pt;z-index:-251658752;mso-position-horizontal-relative:page;mso-position-vertical-relative:page" coordorigin="6840,3060" coordsize="4860,2760">
            <v:shape id="_x0000_s1037" type="#_x0000_t75" style="position:absolute;left:6840;top:3060;width:4860;height:2760">
              <v:imagedata r:id="rId7" o:title=""/>
            </v:shape>
            <v:group id="_x0000_s1035" style="position:absolute;left:8460;top:3600;width:1260;height:1980" coordorigin="8460,3600" coordsize="1260,1980">
              <v:shape id="_x0000_s1036" style="position:absolute;left:8460;top:3600;width:1260;height:1980" coordorigin="8460,3600" coordsize="1260,1980" path="m9089,3600r-102,13l8890,3651r-90,60l8717,3791r-38,47l8644,3890r-33,56l8581,4005r-27,64l8530,4135r-21,69l8492,4277r-14,75l8468,4429r-6,79l8460,4589r2,81l8468,4750r10,77l8492,4902r17,73l8530,5044r24,67l8581,5174r30,60l8644,5290r35,51l8717,5389r83,80l8890,5529r97,38l9089,5580r51,-3l9240,5551r94,-49l9421,5431r78,-90l9535,5290r33,-56l9598,5174r27,-63l9649,5044r21,-69l9688,4902r14,-75l9712,4750r6,-80l9720,4589r-2,-81l9712,4429r-10,-77l9688,4277r-18,-73l9649,4135r-24,-66l9598,4005r-30,-59l9535,3890r-36,-52l9461,3791r-82,-80l9288,3651r-97,-38l9089,3600xe" filled="f" strokecolor="red" strokeweight="2.25pt">
                <v:path arrowok="t"/>
              </v:shape>
            </v:group>
            <w10:wrap anchorx="page" anchory="page"/>
          </v:group>
        </w:pict>
      </w:r>
      <w:r w:rsidR="003A3397">
        <w:rPr>
          <w:rFonts w:ascii="Arial" w:eastAsia="Arial" w:hAnsi="Arial" w:cs="Arial"/>
          <w:b/>
          <w:bCs/>
          <w:sz w:val="24"/>
          <w:szCs w:val="24"/>
        </w:rPr>
        <w:t>Cr</w:t>
      </w:r>
      <w:r w:rsidR="003A3397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="003A3397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3A3397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3A3397">
        <w:rPr>
          <w:rFonts w:ascii="Arial" w:eastAsia="Arial" w:hAnsi="Arial" w:cs="Arial"/>
          <w:b/>
          <w:bCs/>
          <w:sz w:val="24"/>
          <w:szCs w:val="24"/>
        </w:rPr>
        <w:t>ng</w:t>
      </w:r>
      <w:r w:rsidR="003A3397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b/>
          <w:bCs/>
          <w:sz w:val="24"/>
          <w:szCs w:val="24"/>
        </w:rPr>
        <w:t>a</w:t>
      </w:r>
      <w:r w:rsidR="003A339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G</w:t>
      </w:r>
      <w:r w:rsidR="003A3397">
        <w:rPr>
          <w:rFonts w:ascii="Arial" w:eastAsia="Arial" w:hAnsi="Arial" w:cs="Arial"/>
          <w:b/>
          <w:bCs/>
          <w:sz w:val="24"/>
          <w:szCs w:val="24"/>
        </w:rPr>
        <w:t>roup</w:t>
      </w:r>
      <w:r w:rsidR="003A3397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b/>
          <w:bCs/>
          <w:sz w:val="24"/>
          <w:szCs w:val="24"/>
        </w:rPr>
        <w:t>D</w:t>
      </w:r>
      <w:r w:rsidR="003A3397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3A3397">
        <w:rPr>
          <w:rFonts w:ascii="Arial" w:eastAsia="Arial" w:hAnsi="Arial" w:cs="Arial"/>
          <w:b/>
          <w:bCs/>
          <w:spacing w:val="-1"/>
          <w:sz w:val="24"/>
          <w:szCs w:val="24"/>
        </w:rPr>
        <w:t>st</w:t>
      </w:r>
      <w:r w:rsidR="003A3397">
        <w:rPr>
          <w:rFonts w:ascii="Arial" w:eastAsia="Arial" w:hAnsi="Arial" w:cs="Arial"/>
          <w:b/>
          <w:bCs/>
          <w:sz w:val="24"/>
          <w:szCs w:val="24"/>
        </w:rPr>
        <w:t>r</w:t>
      </w:r>
      <w:r w:rsidR="003A3397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3A3397">
        <w:rPr>
          <w:rFonts w:ascii="Arial" w:eastAsia="Arial" w:hAnsi="Arial" w:cs="Arial"/>
          <w:b/>
          <w:bCs/>
          <w:sz w:val="24"/>
          <w:szCs w:val="24"/>
        </w:rPr>
        <w:t>bu</w:t>
      </w:r>
      <w:r w:rsidR="003A3397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3A3397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3A3397">
        <w:rPr>
          <w:rFonts w:ascii="Arial" w:eastAsia="Arial" w:hAnsi="Arial" w:cs="Arial"/>
          <w:b/>
          <w:bCs/>
          <w:sz w:val="24"/>
          <w:szCs w:val="24"/>
        </w:rPr>
        <w:t>on</w:t>
      </w:r>
      <w:r w:rsidR="003A3397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b/>
          <w:bCs/>
          <w:sz w:val="24"/>
          <w:szCs w:val="24"/>
        </w:rPr>
        <w:t>L</w:t>
      </w:r>
      <w:r w:rsidR="003A3397"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 w:rsidR="003A3397">
        <w:rPr>
          <w:rFonts w:ascii="Arial" w:eastAsia="Arial" w:hAnsi="Arial" w:cs="Arial"/>
          <w:b/>
          <w:bCs/>
          <w:sz w:val="24"/>
          <w:szCs w:val="24"/>
        </w:rPr>
        <w:t>t</w:t>
      </w:r>
      <w:r w:rsidR="003A339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b/>
          <w:bCs/>
          <w:sz w:val="24"/>
          <w:szCs w:val="24"/>
        </w:rPr>
        <w:t>u</w:t>
      </w:r>
      <w:r w:rsidR="003A3397"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 w:rsidR="003A3397">
        <w:rPr>
          <w:rFonts w:ascii="Arial" w:eastAsia="Arial" w:hAnsi="Arial" w:cs="Arial"/>
          <w:b/>
          <w:bCs/>
          <w:sz w:val="24"/>
          <w:szCs w:val="24"/>
        </w:rPr>
        <w:t>ng</w:t>
      </w:r>
      <w:r w:rsidR="003A3397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b/>
          <w:bCs/>
          <w:sz w:val="24"/>
          <w:szCs w:val="24"/>
        </w:rPr>
        <w:t>MS</w:t>
      </w:r>
      <w:r w:rsidR="003A3397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="003A3397">
        <w:rPr>
          <w:rFonts w:ascii="Arial" w:eastAsia="Arial" w:hAnsi="Arial" w:cs="Arial"/>
          <w:b/>
          <w:bCs/>
          <w:sz w:val="24"/>
          <w:szCs w:val="24"/>
        </w:rPr>
        <w:t>u</w:t>
      </w:r>
      <w:r w:rsidR="003A3397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3A3397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3A3397">
        <w:rPr>
          <w:rFonts w:ascii="Arial" w:eastAsia="Arial" w:hAnsi="Arial" w:cs="Arial"/>
          <w:b/>
          <w:bCs/>
          <w:sz w:val="24"/>
          <w:szCs w:val="24"/>
        </w:rPr>
        <w:t>ook</w:t>
      </w:r>
      <w:r w:rsidR="003A3397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 w:rsidR="003A3397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A3397">
        <w:rPr>
          <w:rFonts w:ascii="Arial" w:eastAsia="Arial" w:hAnsi="Arial" w:cs="Arial"/>
          <w:b/>
          <w:bCs/>
          <w:sz w:val="24"/>
          <w:szCs w:val="24"/>
        </w:rPr>
        <w:t>b</w:t>
      </w:r>
      <w:r w:rsidR="003A3397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 w:rsidR="003A3397">
        <w:rPr>
          <w:rFonts w:ascii="Arial" w:eastAsia="Arial" w:hAnsi="Arial" w:cs="Arial"/>
          <w:b/>
          <w:bCs/>
          <w:sz w:val="24"/>
          <w:szCs w:val="24"/>
        </w:rPr>
        <w:t>pp</w:t>
      </w:r>
    </w:p>
    <w:p w:rsidR="00122343" w:rsidRDefault="003A3397" w:rsidP="003A339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!</w:t>
      </w:r>
    </w:p>
    <w:p w:rsidR="00122343" w:rsidRDefault="00122343">
      <w:pPr>
        <w:spacing w:before="16" w:after="0" w:line="260" w:lineRule="exact"/>
        <w:rPr>
          <w:sz w:val="26"/>
          <w:szCs w:val="26"/>
        </w:rPr>
      </w:pPr>
    </w:p>
    <w:p w:rsidR="00122343" w:rsidRDefault="003A3397">
      <w:pPr>
        <w:spacing w:after="0" w:line="240" w:lineRule="auto"/>
        <w:ind w:left="2640" w:right="45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OK</w:t>
      </w:r>
      <w:r>
        <w:rPr>
          <w:rFonts w:ascii="Arial" w:eastAsia="Arial" w:hAnsi="Arial" w:cs="Arial"/>
          <w:sz w:val="24"/>
          <w:szCs w:val="24"/>
        </w:rPr>
        <w:t>.</w:t>
      </w:r>
    </w:p>
    <w:p w:rsidR="00122343" w:rsidRDefault="00122343">
      <w:pPr>
        <w:spacing w:before="4" w:after="0" w:line="100" w:lineRule="exact"/>
        <w:rPr>
          <w:sz w:val="10"/>
          <w:szCs w:val="1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3A3397">
      <w:pPr>
        <w:spacing w:after="0" w:line="240" w:lineRule="auto"/>
        <w:ind w:left="840" w:right="401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122343" w:rsidRDefault="00122343">
      <w:pPr>
        <w:spacing w:before="16" w:after="0" w:line="260" w:lineRule="exact"/>
        <w:rPr>
          <w:sz w:val="26"/>
          <w:szCs w:val="26"/>
        </w:rPr>
      </w:pPr>
    </w:p>
    <w:p w:rsidR="00122343" w:rsidRDefault="003A339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122343" w:rsidRDefault="00122343">
      <w:pPr>
        <w:spacing w:before="16" w:after="0" w:line="260" w:lineRule="exact"/>
        <w:rPr>
          <w:sz w:val="26"/>
          <w:szCs w:val="26"/>
        </w:rPr>
      </w:pPr>
    </w:p>
    <w:p w:rsidR="00122343" w:rsidRDefault="003A3397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</w:p>
    <w:p w:rsidR="00122343" w:rsidRDefault="003A3397">
      <w:pPr>
        <w:spacing w:after="0" w:line="271" w:lineRule="exact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UP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ish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122343" w:rsidRDefault="003A3397">
      <w:pPr>
        <w:spacing w:after="0" w:line="281" w:lineRule="exact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proofErr w:type="spellStart"/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21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proofErr w:type="gramEnd"/>
    </w:p>
    <w:p w:rsidR="00122343" w:rsidRDefault="00122343">
      <w:pPr>
        <w:spacing w:before="16" w:after="0" w:line="260" w:lineRule="exact"/>
        <w:rPr>
          <w:sz w:val="26"/>
          <w:szCs w:val="26"/>
        </w:rPr>
      </w:pPr>
    </w:p>
    <w:p w:rsidR="00122343" w:rsidRDefault="003A3397">
      <w:pPr>
        <w:spacing w:after="0" w:line="240" w:lineRule="auto"/>
        <w:ind w:left="840" w:right="38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C777C">
        <w:rPr>
          <w:rFonts w:ascii="Arial" w:eastAsia="Arial" w:hAnsi="Arial" w:cs="Arial"/>
          <w:sz w:val="24"/>
          <w:szCs w:val="24"/>
        </w:rPr>
        <w:t>Rittman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am</w:t>
      </w:r>
      <w:r>
        <w:rPr>
          <w:rFonts w:ascii="Arial" w:eastAsia="Arial" w:hAnsi="Arial" w:cs="Arial"/>
          <w:b/>
          <w:bCs/>
          <w:sz w:val="24"/>
          <w:szCs w:val="24"/>
        </w:rPr>
        <w:t>e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SAV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LOS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after="0" w:line="200" w:lineRule="exact"/>
        <w:rPr>
          <w:sz w:val="20"/>
          <w:szCs w:val="20"/>
        </w:rPr>
      </w:pPr>
    </w:p>
    <w:p w:rsidR="00122343" w:rsidRDefault="00122343">
      <w:pPr>
        <w:spacing w:before="8" w:after="0" w:line="200" w:lineRule="exact"/>
        <w:rPr>
          <w:sz w:val="20"/>
          <w:szCs w:val="20"/>
        </w:rPr>
      </w:pPr>
    </w:p>
    <w:p w:rsidR="00122343" w:rsidRDefault="002846F7">
      <w:pPr>
        <w:spacing w:before="1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79.9pt;margin-top:-262.6pt;width:406.6pt;height:263.75pt;z-index:-251657728;mso-position-horizontal-relative:page" coordorigin="1598,-5252" coordsize="8132,5275">
            <v:shape id="_x0000_s1033" type="#_x0000_t75" style="position:absolute;left:1800;top:-5252;width:7930;height:5275">
              <v:imagedata r:id="rId8" o:title=""/>
            </v:shape>
            <v:group id="_x0000_s1031" style="position:absolute;left:1620;top:-5036;width:1800;height:1440" coordorigin="1620,-5036" coordsize="1800,1440">
              <v:shape id="_x0000_s1032" style="position:absolute;left:1620;top:-5036;width:1800;height:1440" coordorigin="1620,-5036" coordsize="1800,1440" path="m2520,-5036r-74,2l2374,-5026r-70,11l2236,-4999r-66,20l2107,-4956r-61,28l1989,-4897r-55,34l1884,-4825r-47,40l1794,-4741r-39,46l1691,-4596r-45,107l1623,-4375r-3,59l1623,-4257r23,114l1691,-4035r64,99l1794,-3890r43,43l1884,-3806r50,37l1989,-3735r57,31l2107,-3676r63,24l2236,-3633r68,16l2374,-3605r72,7l2520,-3596r74,-2l2666,-3605r70,-12l2804,-3633r66,-19l2933,-3676r61,-28l3051,-3735r55,-34l3156,-3806r47,-41l3246,-3890r39,-46l3349,-4035r45,-108l3417,-4257r3,-59l3417,-4375r-23,-114l3349,-4596r-64,-99l3246,-4741r-43,-44l3156,-4825r-50,-38l3051,-4897r-57,-31l2933,-4956r-63,-23l2804,-4999r-68,-16l2666,-5026r-72,-8l2520,-5036xe" filled="f" strokecolor="red" strokeweight="2.25pt">
                <v:path arrowok="t"/>
              </v:shape>
            </v:group>
            <v:group id="_x0000_s1029" style="position:absolute;left:7740;top:-1256;width:1800;height:900" coordorigin="7740,-1256" coordsize="1800,900">
              <v:shape id="_x0000_s1030" style="position:absolute;left:7740;top:-1256;width:1800;height:900" coordorigin="7740,-1256" coordsize="1800,900" path="m8640,-1256r-74,2l8494,-1250r-70,7l8356,-1233r-66,12l8227,-1206r-61,18l8109,-1169r-105,45l7914,-1072r-73,59l7786,-949r-34,69l7740,-807r3,37l7766,-699r45,68l7875,-569r82,56l8054,-464r112,41l8227,-406r63,15l8356,-379r68,10l8494,-362r72,5l8640,-356r74,-1l8786,-362r70,-7l8924,-379r66,-12l9053,-406r61,-17l9171,-443r105,-45l9366,-540r73,-60l9494,-664r34,-70l9540,-807r-3,-37l9514,-915r-45,-66l9405,-1043r-82,-56l9226,-1148r-112,-40l9053,-1206r-63,-15l8924,-1233r-68,-10l8786,-1250r-72,-4l8640,-1256xe" filled="f" strokecolor="red" strokeweight="2.25pt">
                <v:path arrowok="t"/>
              </v:shape>
            </v:group>
            <v:group id="_x0000_s1027" style="position:absolute;left:8100;top:-4316;width:1440;height:720" coordorigin="8100,-4316" coordsize="1440,720">
              <v:shape id="_x0000_s1028" style="position:absolute;left:8100;top:-4316;width:1440;height:720" coordorigin="8100,-4316" coordsize="1440,720" path="m8820,-4316r-117,5l8592,-4298r-103,22l8394,-4247r-83,36l8239,-4169r-59,48l8137,-4070r-28,56l8100,-3956r2,30l8137,-3842r43,52l8239,-3743r72,42l8394,-3665r95,29l8592,-3614r111,13l8820,-3596r59,-1l8993,-3606r108,-18l9200,-3650r89,-32l9367,-3721r65,-45l9484,-3816r35,-53l9540,-3956r-2,-29l9503,-4070r-43,-51l9401,-4169r-72,-42l9246,-4247r-95,-29l9048,-4298r-111,-13l8820,-4316xe" filled="f" strokecolor="red" strokeweight="2.25pt">
                <v:path arrowok="t"/>
              </v:shape>
            </v:group>
            <w10:wrap anchorx="page"/>
          </v:group>
        </w:pict>
      </w:r>
      <w:r w:rsidR="003A3397">
        <w:rPr>
          <w:rFonts w:ascii="Arial" w:eastAsia="Arial" w:hAnsi="Arial" w:cs="Arial"/>
          <w:spacing w:val="1"/>
          <w:sz w:val="24"/>
          <w:szCs w:val="24"/>
        </w:rPr>
        <w:t>6</w:t>
      </w:r>
      <w:r w:rsidR="003A3397">
        <w:rPr>
          <w:rFonts w:ascii="Arial" w:eastAsia="Arial" w:hAnsi="Arial" w:cs="Arial"/>
          <w:sz w:val="24"/>
          <w:szCs w:val="24"/>
        </w:rPr>
        <w:t xml:space="preserve">. </w:t>
      </w:r>
      <w:r w:rsidR="003A3397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spacing w:val="2"/>
          <w:sz w:val="24"/>
          <w:szCs w:val="24"/>
        </w:rPr>
        <w:t>T</w:t>
      </w:r>
      <w:r w:rsidR="003A3397">
        <w:rPr>
          <w:rFonts w:ascii="Arial" w:eastAsia="Arial" w:hAnsi="Arial" w:cs="Arial"/>
          <w:sz w:val="24"/>
          <w:szCs w:val="24"/>
        </w:rPr>
        <w:t>o</w:t>
      </w:r>
      <w:r w:rsidR="003A339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spacing w:val="-1"/>
          <w:sz w:val="24"/>
          <w:szCs w:val="24"/>
        </w:rPr>
        <w:t>r</w:t>
      </w:r>
      <w:r w:rsidR="003A3397">
        <w:rPr>
          <w:rFonts w:ascii="Arial" w:eastAsia="Arial" w:hAnsi="Arial" w:cs="Arial"/>
          <w:spacing w:val="1"/>
          <w:sz w:val="24"/>
          <w:szCs w:val="24"/>
        </w:rPr>
        <w:t>e</w:t>
      </w:r>
      <w:r w:rsidR="003A3397">
        <w:rPr>
          <w:rFonts w:ascii="Arial" w:eastAsia="Arial" w:hAnsi="Arial" w:cs="Arial"/>
          <w:sz w:val="24"/>
          <w:szCs w:val="24"/>
        </w:rPr>
        <w:t>m</w:t>
      </w:r>
      <w:r w:rsidR="003A3397">
        <w:rPr>
          <w:rFonts w:ascii="Arial" w:eastAsia="Arial" w:hAnsi="Arial" w:cs="Arial"/>
          <w:spacing w:val="1"/>
          <w:sz w:val="24"/>
          <w:szCs w:val="24"/>
        </w:rPr>
        <w:t>o</w:t>
      </w:r>
      <w:r w:rsidR="003A3397">
        <w:rPr>
          <w:rFonts w:ascii="Arial" w:eastAsia="Arial" w:hAnsi="Arial" w:cs="Arial"/>
          <w:spacing w:val="-2"/>
          <w:sz w:val="24"/>
          <w:szCs w:val="24"/>
        </w:rPr>
        <w:t>v</w:t>
      </w:r>
      <w:r w:rsidR="003A3397">
        <w:rPr>
          <w:rFonts w:ascii="Arial" w:eastAsia="Arial" w:hAnsi="Arial" w:cs="Arial"/>
          <w:sz w:val="24"/>
          <w:szCs w:val="24"/>
        </w:rPr>
        <w:t>e</w:t>
      </w:r>
      <w:r w:rsidR="003A339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sz w:val="24"/>
          <w:szCs w:val="24"/>
        </w:rPr>
        <w:t>a</w:t>
      </w:r>
      <w:r w:rsidR="003A33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spacing w:val="2"/>
          <w:sz w:val="24"/>
          <w:szCs w:val="24"/>
        </w:rPr>
        <w:t>m</w:t>
      </w:r>
      <w:r w:rsidR="003A3397">
        <w:rPr>
          <w:rFonts w:ascii="Arial" w:eastAsia="Arial" w:hAnsi="Arial" w:cs="Arial"/>
          <w:spacing w:val="-1"/>
          <w:sz w:val="24"/>
          <w:szCs w:val="24"/>
        </w:rPr>
        <w:t>e</w:t>
      </w:r>
      <w:r w:rsidR="003A3397">
        <w:rPr>
          <w:rFonts w:ascii="Arial" w:eastAsia="Arial" w:hAnsi="Arial" w:cs="Arial"/>
          <w:spacing w:val="2"/>
          <w:sz w:val="24"/>
          <w:szCs w:val="24"/>
        </w:rPr>
        <w:t>m</w:t>
      </w:r>
      <w:r w:rsidR="003A3397">
        <w:rPr>
          <w:rFonts w:ascii="Arial" w:eastAsia="Arial" w:hAnsi="Arial" w:cs="Arial"/>
          <w:spacing w:val="1"/>
          <w:sz w:val="24"/>
          <w:szCs w:val="24"/>
        </w:rPr>
        <w:t>be</w:t>
      </w:r>
      <w:r w:rsidR="003A3397">
        <w:rPr>
          <w:rFonts w:ascii="Arial" w:eastAsia="Arial" w:hAnsi="Arial" w:cs="Arial"/>
          <w:sz w:val="24"/>
          <w:szCs w:val="24"/>
        </w:rPr>
        <w:t>r</w:t>
      </w:r>
      <w:r w:rsidR="003A339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spacing w:val="1"/>
          <w:sz w:val="24"/>
          <w:szCs w:val="24"/>
        </w:rPr>
        <w:t>f</w:t>
      </w:r>
      <w:r w:rsidR="003A3397">
        <w:rPr>
          <w:rFonts w:ascii="Arial" w:eastAsia="Arial" w:hAnsi="Arial" w:cs="Arial"/>
          <w:spacing w:val="-1"/>
          <w:sz w:val="24"/>
          <w:szCs w:val="24"/>
        </w:rPr>
        <w:t>r</w:t>
      </w:r>
      <w:r w:rsidR="003A3397">
        <w:rPr>
          <w:rFonts w:ascii="Arial" w:eastAsia="Arial" w:hAnsi="Arial" w:cs="Arial"/>
          <w:spacing w:val="1"/>
          <w:sz w:val="24"/>
          <w:szCs w:val="24"/>
        </w:rPr>
        <w:t>o</w:t>
      </w:r>
      <w:r w:rsidR="003A3397">
        <w:rPr>
          <w:rFonts w:ascii="Arial" w:eastAsia="Arial" w:hAnsi="Arial" w:cs="Arial"/>
          <w:sz w:val="24"/>
          <w:szCs w:val="24"/>
        </w:rPr>
        <w:t>m</w:t>
      </w:r>
      <w:r w:rsidR="003A33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sz w:val="24"/>
          <w:szCs w:val="24"/>
        </w:rPr>
        <w:t>a</w:t>
      </w:r>
      <w:r w:rsidR="003A33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spacing w:val="-1"/>
          <w:sz w:val="24"/>
          <w:szCs w:val="24"/>
        </w:rPr>
        <w:t>gr</w:t>
      </w:r>
      <w:r w:rsidR="003A3397">
        <w:rPr>
          <w:rFonts w:ascii="Arial" w:eastAsia="Arial" w:hAnsi="Arial" w:cs="Arial"/>
          <w:spacing w:val="1"/>
          <w:sz w:val="24"/>
          <w:szCs w:val="24"/>
        </w:rPr>
        <w:t>oup</w:t>
      </w:r>
      <w:r w:rsidR="003A3397">
        <w:rPr>
          <w:rFonts w:ascii="Arial" w:eastAsia="Arial" w:hAnsi="Arial" w:cs="Arial"/>
          <w:sz w:val="24"/>
          <w:szCs w:val="24"/>
        </w:rPr>
        <w:t>,</w:t>
      </w:r>
      <w:r w:rsidR="003A339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spacing w:val="-2"/>
          <w:sz w:val="24"/>
          <w:szCs w:val="24"/>
        </w:rPr>
        <w:t>s</w:t>
      </w:r>
      <w:r w:rsidR="003A3397">
        <w:rPr>
          <w:rFonts w:ascii="Arial" w:eastAsia="Arial" w:hAnsi="Arial" w:cs="Arial"/>
          <w:spacing w:val="1"/>
          <w:sz w:val="24"/>
          <w:szCs w:val="24"/>
        </w:rPr>
        <w:t>e</w:t>
      </w:r>
      <w:r w:rsidR="003A3397">
        <w:rPr>
          <w:rFonts w:ascii="Arial" w:eastAsia="Arial" w:hAnsi="Arial" w:cs="Arial"/>
          <w:sz w:val="24"/>
          <w:szCs w:val="24"/>
        </w:rPr>
        <w:t>l</w:t>
      </w:r>
      <w:r w:rsidR="003A3397">
        <w:rPr>
          <w:rFonts w:ascii="Arial" w:eastAsia="Arial" w:hAnsi="Arial" w:cs="Arial"/>
          <w:spacing w:val="1"/>
          <w:sz w:val="24"/>
          <w:szCs w:val="24"/>
        </w:rPr>
        <w:t>e</w:t>
      </w:r>
      <w:r w:rsidR="003A3397">
        <w:rPr>
          <w:rFonts w:ascii="Arial" w:eastAsia="Arial" w:hAnsi="Arial" w:cs="Arial"/>
          <w:sz w:val="24"/>
          <w:szCs w:val="24"/>
        </w:rPr>
        <w:t>ct</w:t>
      </w:r>
      <w:r w:rsidR="003A339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spacing w:val="-2"/>
          <w:sz w:val="24"/>
          <w:szCs w:val="24"/>
        </w:rPr>
        <w:t>t</w:t>
      </w:r>
      <w:r w:rsidR="003A3397">
        <w:rPr>
          <w:rFonts w:ascii="Arial" w:eastAsia="Arial" w:hAnsi="Arial" w:cs="Arial"/>
          <w:spacing w:val="1"/>
          <w:sz w:val="24"/>
          <w:szCs w:val="24"/>
        </w:rPr>
        <w:t>h</w:t>
      </w:r>
      <w:r w:rsidR="003A3397">
        <w:rPr>
          <w:rFonts w:ascii="Arial" w:eastAsia="Arial" w:hAnsi="Arial" w:cs="Arial"/>
          <w:sz w:val="24"/>
          <w:szCs w:val="24"/>
        </w:rPr>
        <w:t>e</w:t>
      </w:r>
      <w:r w:rsidR="003A339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spacing w:val="1"/>
          <w:sz w:val="24"/>
          <w:szCs w:val="24"/>
        </w:rPr>
        <w:t>n</w:t>
      </w:r>
      <w:r w:rsidR="003A3397">
        <w:rPr>
          <w:rFonts w:ascii="Arial" w:eastAsia="Arial" w:hAnsi="Arial" w:cs="Arial"/>
          <w:spacing w:val="-1"/>
          <w:sz w:val="24"/>
          <w:szCs w:val="24"/>
        </w:rPr>
        <w:t>a</w:t>
      </w:r>
      <w:r w:rsidR="003A3397">
        <w:rPr>
          <w:rFonts w:ascii="Arial" w:eastAsia="Arial" w:hAnsi="Arial" w:cs="Arial"/>
          <w:spacing w:val="2"/>
          <w:sz w:val="24"/>
          <w:szCs w:val="24"/>
        </w:rPr>
        <w:t>m</w:t>
      </w:r>
      <w:r w:rsidR="003A3397">
        <w:rPr>
          <w:rFonts w:ascii="Arial" w:eastAsia="Arial" w:hAnsi="Arial" w:cs="Arial"/>
          <w:sz w:val="24"/>
          <w:szCs w:val="24"/>
        </w:rPr>
        <w:t>e</w:t>
      </w:r>
      <w:r w:rsidR="003A339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spacing w:val="1"/>
          <w:sz w:val="24"/>
          <w:szCs w:val="24"/>
        </w:rPr>
        <w:t>an</w:t>
      </w:r>
      <w:r w:rsidR="003A3397">
        <w:rPr>
          <w:rFonts w:ascii="Arial" w:eastAsia="Arial" w:hAnsi="Arial" w:cs="Arial"/>
          <w:sz w:val="24"/>
          <w:szCs w:val="24"/>
        </w:rPr>
        <w:t>d</w:t>
      </w:r>
      <w:r w:rsidR="003A339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sz w:val="24"/>
          <w:szCs w:val="24"/>
        </w:rPr>
        <w:t>click</w:t>
      </w:r>
      <w:r w:rsidR="003A339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A3397">
        <w:rPr>
          <w:rFonts w:ascii="Arial" w:eastAsia="Arial" w:hAnsi="Arial" w:cs="Arial"/>
          <w:spacing w:val="1"/>
          <w:sz w:val="24"/>
          <w:szCs w:val="24"/>
        </w:rPr>
        <w:t>o</w:t>
      </w:r>
      <w:r w:rsidR="003A3397">
        <w:rPr>
          <w:rFonts w:ascii="Arial" w:eastAsia="Arial" w:hAnsi="Arial" w:cs="Arial"/>
          <w:sz w:val="24"/>
          <w:szCs w:val="24"/>
        </w:rPr>
        <w:t>n</w:t>
      </w:r>
    </w:p>
    <w:p w:rsidR="005C777C" w:rsidRDefault="003A3397" w:rsidP="005C777C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5C777C" w:rsidRPr="005C777C" w:rsidRDefault="005C777C" w:rsidP="005C777C">
      <w:pPr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</w:p>
    <w:p w:rsidR="005C777C" w:rsidRPr="005C777C" w:rsidRDefault="005C777C" w:rsidP="005C777C">
      <w:pPr>
        <w:spacing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5C777C">
        <w:rPr>
          <w:rFonts w:ascii="Arial" w:eastAsia="Arial" w:hAnsi="Arial" w:cs="Arial"/>
          <w:b/>
          <w:bCs/>
          <w:sz w:val="24"/>
          <w:szCs w:val="24"/>
        </w:rPr>
        <w:t>To create an email to this group:</w:t>
      </w:r>
      <w:r w:rsidRPr="005C777C">
        <w:rPr>
          <w:rFonts w:ascii="Arial" w:eastAsia="Arial" w:hAnsi="Arial" w:cs="Arial"/>
          <w:sz w:val="24"/>
          <w:szCs w:val="24"/>
        </w:rPr>
        <w:t xml:space="preserve"> </w:t>
      </w:r>
    </w:p>
    <w:p w:rsidR="005C777C" w:rsidRPr="005C777C" w:rsidRDefault="005C777C" w:rsidP="005C777C">
      <w:pPr>
        <w:numPr>
          <w:ilvl w:val="1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C777C">
        <w:rPr>
          <w:rFonts w:ascii="Arial" w:eastAsia="Arial" w:hAnsi="Arial" w:cs="Arial"/>
          <w:sz w:val="24"/>
          <w:szCs w:val="24"/>
        </w:rPr>
        <w:t>Click on Mail on the left side of the Outlook Web App window and click on New at the top</w:t>
      </w:r>
    </w:p>
    <w:p w:rsidR="005C777C" w:rsidRDefault="005C777C" w:rsidP="005C777C">
      <w:pPr>
        <w:numPr>
          <w:ilvl w:val="1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C777C">
        <w:rPr>
          <w:rFonts w:ascii="Arial" w:eastAsia="Arial" w:hAnsi="Arial" w:cs="Arial"/>
          <w:sz w:val="24"/>
          <w:szCs w:val="24"/>
        </w:rPr>
        <w:t xml:space="preserve">In the </w:t>
      </w:r>
      <w:proofErr w:type="gramStart"/>
      <w:r w:rsidRPr="005C777C">
        <w:rPr>
          <w:rFonts w:ascii="Arial" w:eastAsia="Arial" w:hAnsi="Arial" w:cs="Arial"/>
          <w:sz w:val="24"/>
          <w:szCs w:val="24"/>
        </w:rPr>
        <w:t>To</w:t>
      </w:r>
      <w:proofErr w:type="gramEnd"/>
      <w:r w:rsidRPr="005C777C">
        <w:rPr>
          <w:rFonts w:ascii="Arial" w:eastAsia="Arial" w:hAnsi="Arial" w:cs="Arial"/>
          <w:sz w:val="24"/>
          <w:szCs w:val="24"/>
        </w:rPr>
        <w:t>... field, enter the name that you gave the g</w:t>
      </w:r>
      <w:r>
        <w:rPr>
          <w:rFonts w:ascii="Arial" w:eastAsia="Arial" w:hAnsi="Arial" w:cs="Arial"/>
          <w:sz w:val="24"/>
          <w:szCs w:val="24"/>
        </w:rPr>
        <w:t>roup.</w:t>
      </w:r>
    </w:p>
    <w:sectPr w:rsidR="005C777C">
      <w:type w:val="continuous"/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798"/>
    <w:multiLevelType w:val="hybridMultilevel"/>
    <w:tmpl w:val="7E0ABCF0"/>
    <w:lvl w:ilvl="0" w:tplc="9CA863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415B1D"/>
    <w:multiLevelType w:val="multilevel"/>
    <w:tmpl w:val="7D4A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83970"/>
    <w:multiLevelType w:val="hybridMultilevel"/>
    <w:tmpl w:val="1CF2F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2343"/>
    <w:rsid w:val="00122343"/>
    <w:rsid w:val="002846F7"/>
    <w:rsid w:val="003A3397"/>
    <w:rsid w:val="005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F7"/>
    <w:pPr>
      <w:widowControl/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Creating a Group Distribution List in MS Outlook Web App.doc</vt:lpstr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Creating a Group Distribution List in MS Outlook Web App.doc</dc:title>
  <dc:creator>maste</dc:creator>
  <cp:lastModifiedBy>Sandy Trogdon</cp:lastModifiedBy>
  <cp:revision>4</cp:revision>
  <dcterms:created xsi:type="dcterms:W3CDTF">2014-03-25T11:11:00Z</dcterms:created>
  <dcterms:modified xsi:type="dcterms:W3CDTF">2014-03-25T17:59:00Z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2014-03-25T00:00:00Z</vt:filetime>
  </property>
</Properties>
</file>